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件</w:t>
      </w:r>
    </w:p>
    <w:p>
      <w:pPr>
        <w:ind w:firstLine="0" w:firstLineChars="0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和硕县历史遗留废弃矿山自然恢复图斑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基本情况表</w:t>
      </w:r>
    </w:p>
    <w:tbl>
      <w:tblPr>
        <w:tblStyle w:val="7"/>
        <w:tblW w:w="83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837"/>
        <w:gridCol w:w="2040"/>
        <w:gridCol w:w="24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37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  <w:t>图斑编号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  <w:t>图斑面积（m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48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2"/>
                <w:szCs w:val="22"/>
                <w:highlight w:val="none"/>
                <w:lang w:val="en-US" w:eastAsia="zh-CN"/>
              </w:rPr>
              <w:t>后期管护单位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57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2837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2040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2482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CT6528282016000007001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43664.24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CT6528282016000008001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37206.87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CT6528282016000017001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41379.15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CT6528282016000023001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105015.43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CT6528282016000024001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152378.34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CT6528282016000025001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53028.97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CT6528282016000068001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10675.14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CT6528282016000069001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33604.84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CT6528282016000070001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40305.3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CT6528282016000071001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17454.04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CT6528282016000072001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39844.39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7722.42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17965.95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CT6528282016000091001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14196.06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CT6528282016000092001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23223.81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10266.88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3920.7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14208.09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CT6528282016000102001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10223.3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CT6528282016000104001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12887.5</w:t>
            </w:r>
          </w:p>
        </w:tc>
        <w:tc>
          <w:tcPr>
            <w:tcW w:w="2482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12094.91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3807.03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2966.87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CT6528282016000110001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5006.63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CT6528282016000116001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11818.35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CT6528282016000131001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7199.53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3454.91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CT6528282016000147002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14499.05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CT6528282016000147004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20279.46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CT6528282016000147005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17385.43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CT6528282016000147006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18668.04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CT6528282016000147007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10455.41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CT6528282016000147009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20865.02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CT6528282016000154001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126033.14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CT6528282016000155001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16957.09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CT6528282016000030001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20906.77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CT6528282016000010001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15938.36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CT6528282016000074001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7019.92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CT6528282016000077002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15189.99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CT6528282016000027001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76571.08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CT6528282016000009001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14675.04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CT6528282016000073001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8819.32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CT6528282016000100001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7800.7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CT6528282016000113001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4308.85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CT6528282016000112001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13900.29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CT6528282016000098001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6674.35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CT6528282016000093001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13533.21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17790.69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CT6528282016000103001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6623.0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CT6528282016000147008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3531.07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CT6528282016000117001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11988.06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CT6528282016000017002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127476.0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CT6528282016000026001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57319.53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CT6528282016000067001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13381.52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CT6528282016000099001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9608.45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CT6528282016000120001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11041.72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CT6528282016000147003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13399.72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CT6528282016000094001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9382.16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CT6528282016000109001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10035.62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CT6528282016000085001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34782.39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CT6528282016000075001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10128.36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CT6528282016000062001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9592.38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CT6528282016000065001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61363.53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CT6528282016000061001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6544.78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CT6528282016000006001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66332.93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CT6528282016000108001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5664.7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CT6528282016000111001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4931.34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2837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CT6528282016000156001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宋体"/>
                <w:kern w:val="0"/>
                <w:sz w:val="21"/>
                <w:szCs w:val="21"/>
                <w:highlight w:val="none"/>
                <w:lang w:val="en-US" w:eastAsia="zh-CN"/>
              </w:rPr>
              <w:t>8706.86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0" w:firstLineChars="0"/>
              <w:jc w:val="center"/>
              <w:rPr>
                <w:rFonts w:hint="default" w:ascii="仿宋" w:hAnsi="仿宋" w:eastAsia="仿宋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highlight w:val="none"/>
                <w:lang w:val="en-US" w:eastAsia="zh-CN"/>
              </w:rPr>
              <w:t>和硕县人民政府</w:t>
            </w:r>
          </w:p>
        </w:tc>
      </w:tr>
      <w:bookmarkEnd w:id="0"/>
    </w:tbl>
    <w:p>
      <w:pPr>
        <w:ind w:firstLine="0" w:firstLineChars="0"/>
      </w:pPr>
    </w:p>
    <w:sectPr>
      <w:headerReference r:id="rId5" w:type="default"/>
      <w:footerReference r:id="rId6" w:type="default"/>
      <w:pgSz w:w="11906" w:h="16838"/>
      <w:pgMar w:top="1701" w:right="1134" w:bottom="1418" w:left="1134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NDMzODA3YmE2NTM0YTdlNTViZGZiY2NlNGI4ZjcifQ=="/>
  </w:docVars>
  <w:rsids>
    <w:rsidRoot w:val="009B3F42"/>
    <w:rsid w:val="00002F32"/>
    <w:rsid w:val="00004F70"/>
    <w:rsid w:val="0003463A"/>
    <w:rsid w:val="00036F9D"/>
    <w:rsid w:val="0004339C"/>
    <w:rsid w:val="00053B54"/>
    <w:rsid w:val="00057A50"/>
    <w:rsid w:val="00092071"/>
    <w:rsid w:val="000C0105"/>
    <w:rsid w:val="000C08FB"/>
    <w:rsid w:val="000D3613"/>
    <w:rsid w:val="00130712"/>
    <w:rsid w:val="00146046"/>
    <w:rsid w:val="00146183"/>
    <w:rsid w:val="0016736F"/>
    <w:rsid w:val="00174686"/>
    <w:rsid w:val="00256959"/>
    <w:rsid w:val="00262D70"/>
    <w:rsid w:val="002745AB"/>
    <w:rsid w:val="002B4733"/>
    <w:rsid w:val="00332980"/>
    <w:rsid w:val="0035035F"/>
    <w:rsid w:val="00361F9F"/>
    <w:rsid w:val="00392303"/>
    <w:rsid w:val="003D125C"/>
    <w:rsid w:val="003D2FEC"/>
    <w:rsid w:val="003D3053"/>
    <w:rsid w:val="003F31A0"/>
    <w:rsid w:val="00402CB0"/>
    <w:rsid w:val="00422DD8"/>
    <w:rsid w:val="0043043F"/>
    <w:rsid w:val="00456ED7"/>
    <w:rsid w:val="004661A4"/>
    <w:rsid w:val="00472AB2"/>
    <w:rsid w:val="004816C3"/>
    <w:rsid w:val="004B4174"/>
    <w:rsid w:val="004C7D3D"/>
    <w:rsid w:val="004F1C01"/>
    <w:rsid w:val="004F3B36"/>
    <w:rsid w:val="00510C09"/>
    <w:rsid w:val="00522259"/>
    <w:rsid w:val="00541D43"/>
    <w:rsid w:val="0055097F"/>
    <w:rsid w:val="0056332A"/>
    <w:rsid w:val="00564084"/>
    <w:rsid w:val="00591A1D"/>
    <w:rsid w:val="005E59F0"/>
    <w:rsid w:val="00611C25"/>
    <w:rsid w:val="00684A68"/>
    <w:rsid w:val="007002C6"/>
    <w:rsid w:val="007362ED"/>
    <w:rsid w:val="00755478"/>
    <w:rsid w:val="00764291"/>
    <w:rsid w:val="00776639"/>
    <w:rsid w:val="00785740"/>
    <w:rsid w:val="007C7EF4"/>
    <w:rsid w:val="007E707E"/>
    <w:rsid w:val="007F576B"/>
    <w:rsid w:val="0080711C"/>
    <w:rsid w:val="00815739"/>
    <w:rsid w:val="0084798B"/>
    <w:rsid w:val="008661F7"/>
    <w:rsid w:val="00874462"/>
    <w:rsid w:val="009042FE"/>
    <w:rsid w:val="00961141"/>
    <w:rsid w:val="009642E2"/>
    <w:rsid w:val="009B3F42"/>
    <w:rsid w:val="009D6CD6"/>
    <w:rsid w:val="00A27A6A"/>
    <w:rsid w:val="00A30BF9"/>
    <w:rsid w:val="00A34AAE"/>
    <w:rsid w:val="00A355F4"/>
    <w:rsid w:val="00A45B89"/>
    <w:rsid w:val="00A858A3"/>
    <w:rsid w:val="00AA65AC"/>
    <w:rsid w:val="00AB6D91"/>
    <w:rsid w:val="00AD2BDC"/>
    <w:rsid w:val="00B27DCB"/>
    <w:rsid w:val="00B34252"/>
    <w:rsid w:val="00B55138"/>
    <w:rsid w:val="00B74869"/>
    <w:rsid w:val="00B774D1"/>
    <w:rsid w:val="00BE5A3A"/>
    <w:rsid w:val="00C004B2"/>
    <w:rsid w:val="00C17333"/>
    <w:rsid w:val="00C20C1D"/>
    <w:rsid w:val="00C2109C"/>
    <w:rsid w:val="00C46DDB"/>
    <w:rsid w:val="00C603FF"/>
    <w:rsid w:val="00C61CF3"/>
    <w:rsid w:val="00C63A01"/>
    <w:rsid w:val="00CB3C8E"/>
    <w:rsid w:val="00CC5B73"/>
    <w:rsid w:val="00CD1C18"/>
    <w:rsid w:val="00D17186"/>
    <w:rsid w:val="00D2020E"/>
    <w:rsid w:val="00D2626D"/>
    <w:rsid w:val="00D354EE"/>
    <w:rsid w:val="00D66706"/>
    <w:rsid w:val="00DA407C"/>
    <w:rsid w:val="00DA5B03"/>
    <w:rsid w:val="00DE3182"/>
    <w:rsid w:val="00DF0773"/>
    <w:rsid w:val="00E01581"/>
    <w:rsid w:val="00E612A0"/>
    <w:rsid w:val="00ED753D"/>
    <w:rsid w:val="00F67A1D"/>
    <w:rsid w:val="00F70D1D"/>
    <w:rsid w:val="00F80541"/>
    <w:rsid w:val="00F90064"/>
    <w:rsid w:val="00FB61B3"/>
    <w:rsid w:val="00FC53F2"/>
    <w:rsid w:val="00FD005E"/>
    <w:rsid w:val="01804355"/>
    <w:rsid w:val="01A6240A"/>
    <w:rsid w:val="06E54CBC"/>
    <w:rsid w:val="07A83001"/>
    <w:rsid w:val="090B27D2"/>
    <w:rsid w:val="0C9D6FEC"/>
    <w:rsid w:val="0FA13CFD"/>
    <w:rsid w:val="138C3598"/>
    <w:rsid w:val="1B6D0160"/>
    <w:rsid w:val="1F055B10"/>
    <w:rsid w:val="235E44A3"/>
    <w:rsid w:val="27FD4690"/>
    <w:rsid w:val="32E81A26"/>
    <w:rsid w:val="384A6C3F"/>
    <w:rsid w:val="442B53E5"/>
    <w:rsid w:val="49283E75"/>
    <w:rsid w:val="4B4B62C7"/>
    <w:rsid w:val="51E516EB"/>
    <w:rsid w:val="5A834556"/>
    <w:rsid w:val="60133274"/>
    <w:rsid w:val="60B8712E"/>
    <w:rsid w:val="62E9636B"/>
    <w:rsid w:val="765F22FB"/>
    <w:rsid w:val="78CE3132"/>
    <w:rsid w:val="7CE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仿宋" w:hAnsi="仿宋" w:eastAsia="仿宋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723</Words>
  <Characters>2594</Characters>
  <Lines>10</Lines>
  <Paragraphs>2</Paragraphs>
  <TotalTime>110</TotalTime>
  <ScaleCrop>false</ScaleCrop>
  <LinksUpToDate>false</LinksUpToDate>
  <CharactersWithSpaces>2594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2022-01-21T08:04:00Z</dcterms:created>
  <dc:creator>冯晓江</dc:creator>
  <cp:lastModifiedBy>User</cp:lastModifiedBy>
  <cp:lastPrinted>2025-03-10T04:18:00Z</cp:lastPrinted>
  <dcterms:modified xsi:type="dcterms:W3CDTF">2025-04-15T07:33:21Z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0C4BB2639AC145E39D1E6A23E35B4FB2_13</vt:lpwstr>
  </property>
  <property fmtid="{D5CDD505-2E9C-101B-9397-08002B2CF9AE}" pid="4" name="KSOTemplateDocerSaveRecord">
    <vt:lpwstr>eyJoZGlkIjoiYWU4MzI0OTk3ODM1NmM2ZDc5NTJkMWE4Mjc5ZGFlNzciLCJ1c2VySWQiOiIzOTU0NjI0ODAifQ==</vt:lpwstr>
  </property>
</Properties>
</file>